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Исх. № [___] от [дд.мм.гггг]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Кому: [должность руководителя] [полное наименование поставщика], ИНН [__________], [Фамилия И. О.]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От: [полное наименование плательщика], ИНН [__________], КПП [_________], адрес: [индекс, город, улица, дом, офис]</w:t>
      </w:r>
    </w:p>
    <w:p>
      <w:pPr>
        <w:spacing w:before="120" w:after="40"/>
        <w:jc w:val="center"/>
      </w:pPr>
      <w:r>
        <w:rPr>
          <w:rFonts w:ascii="Calibri" w:hAnsi="Calibri" w:eastAsia="Calibri"/>
          <w:b/>
          <w:i w:val="0"/>
          <w:color w:val="0F1116"/>
          <w:sz w:val="28"/>
        </w:rPr>
        <w:t>Письмо об уточнении назначения платежа</w:t>
      </w:r>
    </w:p>
    <w:p>
      <w:pPr>
        <w:spacing w:before="0" w:after="240"/>
        <w:jc w:val="center"/>
      </w:pPr>
      <w:r>
        <w:rPr>
          <w:rFonts w:ascii="Calibri" w:hAnsi="Calibri" w:eastAsia="Calibri"/>
          <w:b w:val="0"/>
          <w:i w:val="0"/>
          <w:color w:val="0F1116"/>
          <w:sz w:val="22"/>
        </w:rPr>
        <w:t>по платёжному поручению № [___] от [дд.мм.гггг]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[Наименование плательщика] платёжным поручением № [___] от [дд.мм.гггг] перечислило [наименование поставщика] [сумма цифрами] руб. ([сумма прописью]).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В назначении платежа допущена ошибка (оставьте нужное): [указан не тот счёт] / [указан не тот договор] / [неверно указан НДС] / [не указано, за какую организацию произведён платёж] / [нет пометки об авансе].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Назначение в платёжном поручении: «[формулировка из платёжного поручения дословно]».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Верное назначение платежа: «[Оплата по счёту № ___ от ________ по договору № ___ от ________ за ________. В том числе НДС ___% — ________ руб. / Без НДС]».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Просим считать указанный платёж оплатой по счёту № [___] от [дд.мм.гггг] [по договору № ___ от ________] и отразить уточнение в учёте и в акте сверки взаимных расчётов.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[Для оплаты за другую организацию:] Платёж произведён за [полное наименование организации], ИНН [__________], в оплату её задолженности по счёту № [___] от [дд.мм.гггг] [на основании письма № ___ от ________]. Просим считать сумму оплатой задолженности этой организации.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Просим подтвердить согласие с уточнением отметкой на этом письме или ответным письмом до [дд.мм.гггг].</w:t>
      </w:r>
    </w:p>
    <w:p>
      <w:pPr>
        <w:keepNext/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Приложение: копия платёжного поручения № [___] от [дд.мм.гггг] на [__] л. [; письмо организации, за которую произведён платёж, № ___ от ________ на __ л.]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819"/>
        <w:gridCol w:w="4819"/>
      </w:tblGrid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Покупатель (плательщик)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Поставщик: согласие с уточнением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[наименование]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С уточнением согласны. [наименование]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[должность]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[должность]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[Фамилия И. О.] /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[Фамилия И. О.] /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[по доверенности № ___ от ________ — если подписывает представитель]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[по доверенности № ___ от ________ — если подписывает представитель]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 w:val="0"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Дата: [дд.мм.гггг]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 w:val="0"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Дата: [дд.мм.гггг]</w:t>
            </w:r>
          </w:p>
        </w:tc>
      </w:tr>
    </w:tbl>
    <w:p>
      <w:pPr>
        <w:spacing w:before="0" w:after="80"/>
        <w:jc w:val="left"/>
      </w:pP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[Для оплаты за другую организацию — подпись организации, за которую произведён платёж:] [наименование], [должность] _______________ / [Фамилия И. О.] /</w:t>
      </w: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Исполнитель: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[Фамилия И. О.], тел. [___], e-mail [___]</w:t>
      </w:r>
      <w:r>
        <w:br w:type="page"/>
      </w:r>
    </w:p>
    <w:p>
      <w:pPr>
        <w:spacing w:before="0" w:after="200"/>
        <w:jc w:val="left"/>
      </w:pPr>
      <w:r>
        <w:rPr>
          <w:rFonts w:ascii="Calibri" w:hAnsi="Calibri" w:eastAsia="Calibri"/>
          <w:b w:val="0"/>
          <w:i/>
          <w:color w:val="6B7280"/>
          <w:sz w:val="17"/>
        </w:rPr>
        <w:t>Образец заполнения к примеру из статьи, где в назначении указан счёт № 112 вместо № 121. Наименования и суммы вымышленные.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Исх. № 214 от 19.10.2026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Кому: генеральному директору ООО «Линия», ИНН [__________], [Фамилия И. О.]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От: ООО «Кедр», ИНН [__________], КПП [_________], адрес: [индекс, город, улица, дом, офис]</w:t>
      </w:r>
    </w:p>
    <w:p>
      <w:pPr>
        <w:spacing w:before="120" w:after="40"/>
        <w:jc w:val="center"/>
      </w:pPr>
      <w:r>
        <w:rPr>
          <w:rFonts w:ascii="Calibri" w:hAnsi="Calibri" w:eastAsia="Calibri"/>
          <w:b/>
          <w:i w:val="0"/>
          <w:color w:val="0F1116"/>
          <w:sz w:val="28"/>
        </w:rPr>
        <w:t>Письмо об уточнении назначения платежа</w:t>
      </w:r>
    </w:p>
    <w:p>
      <w:pPr>
        <w:spacing w:before="0" w:after="240"/>
        <w:jc w:val="center"/>
      </w:pPr>
      <w:r>
        <w:rPr>
          <w:rFonts w:ascii="Calibri" w:hAnsi="Calibri" w:eastAsia="Calibri"/>
          <w:b w:val="0"/>
          <w:i w:val="0"/>
          <w:color w:val="0F1116"/>
          <w:sz w:val="22"/>
        </w:rPr>
        <w:t>по платёжному поручению № 418 от 14.10.2026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ООО «Кедр» платёжным поручением № 418 от 14.10.2026 перечислило ООО «Линия» 61 000,00 руб. (шестьдесят одна тысяча рублей 00 копеек).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В назначении платежа ошибочно указан счёт № 112 от 02.10.2026 вместо счёта № 121 от 09.10.2026.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Назначение в платёжном поручении: «Оплата по счёту № 112 от 02.10.2026 за упаковочные материалы. В том числе НДС 22% — 11 000,00 руб.».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Верное назначение платежа: «Оплата по счёту № 121 от 09.10.2026 за упаковочные материалы. В том числе НДС 22% — 11 000,00 руб.».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Просим считать указанный платёж оплатой по счёту № 121 от 09.10.2026 и отразить уточнение в учёте и в акте сверки взаимных расчётов. Счёт № 112 от 02.10.2026 на сумму 48 800,00 руб. оплатим до 30.10.2026.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Просим подтвердить согласие с уточнением отметкой на этом письме или ответным письмом до 23.10.2026.</w:t>
      </w:r>
    </w:p>
    <w:p>
      <w:pPr>
        <w:keepNext/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Приложение: копия платёжного поручения № 418 от 14.10.2026 на 1 л.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819"/>
        <w:gridCol w:w="4819"/>
      </w:tblGrid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Покупатель (плательщик)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Поставщик: согласие с уточнением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ООО «Кедр»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С уточнением согласны. ООО «Линия»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Генеральный директор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Генеральный директор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[Фамилия И. О.] /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/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[Фамилия И. О.] /</w:t>
            </w:r>
          </w:p>
        </w:tc>
      </w:tr>
      <w:tr>
        <w:trPr>
          <w:cantSplit w:val="true"/>
        </w:trP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 w:val="0"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Дата: 19.10.2026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keepNext w:val="0"/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Дата: [дд.мм.гггг]</w:t>
            </w:r>
          </w:p>
        </w:tc>
      </w:tr>
    </w:tbl>
    <w:p>
      <w:pPr>
        <w:spacing w:before="0" w:after="80"/>
        <w:jc w:val="left"/>
      </w:pPr>
    </w:p>
    <w:p>
      <w:pPr>
        <w:spacing w:before="0" w:after="8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Исполнитель: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[Фамилия И. О.], главный бухгалтер, тел. [___], e-mail [___]</w:t>
      </w:r>
      <w:r>
        <w:br w:type="page"/>
      </w: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Как уточнить назначение платежа</w:t>
      </w:r>
    </w:p>
    <w:p>
      <w:pPr>
        <w:spacing w:before="0" w:after="8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Замените квадратные скобки своими данными, удалите лишние варианты и распечатайте письмо на бланке плательщика.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1. </w:t>
      </w:r>
      <w:r>
        <w:rPr>
          <w:rFonts w:ascii="Calibri" w:hAnsi="Calibri" w:eastAsia="Calibri"/>
          <w:b/>
          <w:i w:val="0"/>
          <w:color w:val="3A4250"/>
          <w:sz w:val="21"/>
        </w:rPr>
        <w:t>Проверьте, подходит ли письмо.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Им исправляют описание платежа: счёт, договор, НДС, пометку «аванс» или «за кого». Если деньги ушли другой компании, нужен возврат. Если ошибка в сумме, излишек засчитывают или возвращают, недоплату доплачивают.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2. </w:t>
      </w:r>
      <w:r>
        <w:rPr>
          <w:rFonts w:ascii="Calibri" w:hAnsi="Calibri" w:eastAsia="Calibri"/>
          <w:b/>
          <w:i w:val="0"/>
          <w:color w:val="3A4250"/>
          <w:sz w:val="21"/>
        </w:rPr>
        <w:t>Пока деньги не списаны, отзовите поручение.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После списания перевод безотзывный, верное назначение закрепляют письмом.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3. </w:t>
      </w:r>
      <w:r>
        <w:rPr>
          <w:rFonts w:ascii="Calibri" w:hAnsi="Calibri" w:eastAsia="Calibri"/>
          <w:b/>
          <w:i w:val="0"/>
          <w:color w:val="3A4250"/>
          <w:sz w:val="21"/>
        </w:rPr>
        <w:t>Перепишите ошибку дословно.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Номер, дата, сумма поручения и формулировка так, как она стоит в платёжке, — по ним поставщик найдёт платёж.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4. </w:t>
      </w:r>
      <w:r>
        <w:rPr>
          <w:rFonts w:ascii="Calibri" w:hAnsi="Calibri" w:eastAsia="Calibri"/>
          <w:b/>
          <w:i w:val="0"/>
          <w:color w:val="3A4250"/>
          <w:sz w:val="21"/>
        </w:rPr>
        <w:t>Верное назначение берите из счёта.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Номер и дата счёта или договора, предмет, ставка и сумма НДС или «Без НДС». При ставке 22% налог в сумме платежа — 22/122 от неё.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5. </w:t>
      </w:r>
      <w:r>
        <w:rPr>
          <w:rFonts w:ascii="Calibri" w:hAnsi="Calibri" w:eastAsia="Calibri"/>
          <w:b/>
          <w:i w:val="0"/>
          <w:color w:val="3A4250"/>
          <w:sz w:val="21"/>
        </w:rPr>
        <w:t>Получите согласие поставщика.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Отметка «С уточнением согласны» на письме или ответное письмо. Без согласия обходятся, если договор прямо разрешает менять назначение уведомлением.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6. </w:t>
      </w:r>
      <w:r>
        <w:rPr>
          <w:rFonts w:ascii="Calibri" w:hAnsi="Calibri" w:eastAsia="Calibri"/>
          <w:b/>
          <w:i w:val="0"/>
          <w:color w:val="3A4250"/>
          <w:sz w:val="21"/>
        </w:rPr>
        <w:t>Банку — по запросу.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Копию письма передают своему банку, если он запросил пояснения по операции. Форму уведомления уточните в банке.</w:t>
      </w:r>
    </w:p>
    <w:p>
      <w:pPr>
        <w:spacing w:before="360" w:after="80"/>
        <w:jc w:val="left"/>
      </w:pPr>
      <w:r>
        <w:rPr>
          <w:rFonts w:ascii="Calibri" w:hAnsi="Calibri" w:eastAsia="Calibri"/>
          <w:b w:val="0"/>
          <w:i w:val="0"/>
          <w:color w:val="6B7280"/>
          <w:sz w:val="16"/>
        </w:rPr>
        <w:t>Бланк и образец подготовлены сервисом «Сальдо» (saldio.ru) к статье saldio.ru/blog/pismo-ob-utochnenii-naznacheniya-platezha. «Сальдо» не оказывает юридических услуг: письмо — образец для самостоятельного заполнения и не учитывает условий вашего договора; как отразить уточнение в учёте и по НДС, решает ваш бухгалтер.</w:t>
      </w:r>
    </w:p>
    <w:sectPr w:rsidR="00FC693F" w:rsidRPr="0006063C" w:rsidSect="00034616">
      <w:pgSz w:w="11906" w:h="16838"/>
      <w:pgMar w:top="680" w:right="1134" w:bottom="68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52" w:lineRule="auto"/>
    </w:pPr>
    <w:rPr>
      <w:rFonts w:ascii="Calibri" w:hAnsi="Calibri"/>
      <w:color w:val="0F111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F111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F11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F111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об уточнении назначения платежа</dc:title>
  <dc:subject>Бланк и образец письма покупателя поставщику об уточнении назначения платежа</dc:subject>
  <dc:creator>Сальдо</dc:creator>
  <cp:keywords/>
  <dc:description/>
  <cp:lastModifiedBy>Сальдо</cp:lastModifiedBy>
  <cp:revision>1</cp:revision>
  <dcterms:created xsi:type="dcterms:W3CDTF">2026-10-22T07:08:04Z</dcterms:created>
  <dcterms:modified xsi:type="dcterms:W3CDTF">2026-10-22T07:08:04Z</dcterms:modified>
  <cp:category/>
</cp:coreProperties>
</file>